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39" w:rsidRPr="005A63C9" w:rsidRDefault="009A7A39" w:rsidP="009A7A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63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казённое дошкольное образовательное учреждение </w:t>
      </w:r>
      <w:proofErr w:type="spellStart"/>
      <w:r w:rsidRPr="005A63C9">
        <w:rPr>
          <w:rFonts w:ascii="Times New Roman" w:eastAsia="Times New Roman" w:hAnsi="Times New Roman"/>
          <w:b/>
          <w:sz w:val="28"/>
          <w:szCs w:val="28"/>
          <w:lang w:eastAsia="ru-RU"/>
        </w:rPr>
        <w:t>Частоозерский</w:t>
      </w:r>
      <w:proofErr w:type="spellEnd"/>
      <w:r w:rsidRPr="005A63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A63C9">
        <w:rPr>
          <w:rFonts w:ascii="Times New Roman" w:eastAsia="Times New Roman" w:hAnsi="Times New Roman"/>
          <w:b/>
          <w:sz w:val="28"/>
          <w:szCs w:val="28"/>
          <w:lang w:eastAsia="ru-RU"/>
        </w:rPr>
        <w:t>детский сад «Родничок»</w:t>
      </w:r>
    </w:p>
    <w:p w:rsidR="009A7A39" w:rsidRPr="005A63C9" w:rsidRDefault="009A7A39" w:rsidP="009A7A39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A63C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МКДОУ </w:t>
      </w:r>
      <w:proofErr w:type="spellStart"/>
      <w:r w:rsidRPr="005A63C9">
        <w:rPr>
          <w:rFonts w:ascii="Times New Roman" w:eastAsia="Times New Roman" w:hAnsi="Times New Roman" w:cs="Calibri"/>
          <w:sz w:val="24"/>
          <w:szCs w:val="24"/>
          <w:lang w:eastAsia="ru-RU"/>
        </w:rPr>
        <w:t>Частоозерский</w:t>
      </w:r>
      <w:proofErr w:type="spellEnd"/>
      <w:r w:rsidRPr="005A63C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детский сад «Родничок»</w:t>
      </w:r>
    </w:p>
    <w:p w:rsidR="009A7A39" w:rsidRPr="005A63C9" w:rsidRDefault="009A7A39" w:rsidP="009A7A39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A63C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641570 Курганская область, </w:t>
      </w:r>
      <w:proofErr w:type="spellStart"/>
      <w:r w:rsidRPr="005A63C9">
        <w:rPr>
          <w:rFonts w:ascii="Times New Roman" w:eastAsia="Times New Roman" w:hAnsi="Times New Roman" w:cs="Calibri"/>
          <w:sz w:val="24"/>
          <w:szCs w:val="24"/>
          <w:lang w:eastAsia="ru-RU"/>
        </w:rPr>
        <w:t>Частоозерский</w:t>
      </w:r>
      <w:proofErr w:type="spellEnd"/>
      <w:r w:rsidRPr="005A63C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м.о., с. </w:t>
      </w:r>
      <w:proofErr w:type="spellStart"/>
      <w:r w:rsidRPr="005A63C9">
        <w:rPr>
          <w:rFonts w:ascii="Times New Roman" w:eastAsia="Times New Roman" w:hAnsi="Times New Roman" w:cs="Calibri"/>
          <w:sz w:val="24"/>
          <w:szCs w:val="24"/>
          <w:lang w:eastAsia="ru-RU"/>
        </w:rPr>
        <w:t>Частоозерье</w:t>
      </w:r>
      <w:proofErr w:type="spellEnd"/>
      <w:r w:rsidRPr="005A63C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ул. Школьная, 26. </w:t>
      </w:r>
    </w:p>
    <w:p w:rsidR="009A7A39" w:rsidRPr="005A63C9" w:rsidRDefault="009A7A39" w:rsidP="009A7A39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A63C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т. 8(35230) 9-11-95                  </w:t>
      </w:r>
      <w:hyperlink r:id="rId5" w:history="1">
        <w:r w:rsidRPr="005A63C9">
          <w:rPr>
            <w:rFonts w:ascii="Times New Roman" w:eastAsia="Times New Roman" w:hAnsi="Times New Roman" w:cs="Calibri"/>
            <w:color w:val="0000FF"/>
            <w:sz w:val="24"/>
            <w:u w:val="single"/>
            <w:lang w:eastAsia="ru-RU"/>
          </w:rPr>
          <w:t>detskijsad_rodnichok@mail.ru</w:t>
        </w:r>
      </w:hyperlink>
    </w:p>
    <w:p w:rsidR="009A7A39" w:rsidRPr="005A63C9" w:rsidRDefault="009A7A39" w:rsidP="009A7A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93044" w:rsidRDefault="00A93044" w:rsidP="00A93044">
      <w:pPr>
        <w:jc w:val="both"/>
        <w:rPr>
          <w:sz w:val="52"/>
          <w:szCs w:val="52"/>
        </w:rPr>
      </w:pPr>
    </w:p>
    <w:p w:rsidR="00DB6265" w:rsidRPr="00A93044" w:rsidRDefault="00DB6265" w:rsidP="00DB62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DB6265" w:rsidRPr="00A93044" w:rsidRDefault="00DB6265" w:rsidP="00DB626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30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C5A8D" w:rsidRPr="00A930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A7A3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A93044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  <w:r w:rsidR="009A7A3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B6265" w:rsidRPr="00A93044" w:rsidRDefault="001C5A8D" w:rsidP="001C5A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930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9A7A3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______</w:t>
      </w:r>
      <w:r w:rsidR="00A93044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B10FE1" w:rsidRPr="00A93044">
        <w:rPr>
          <w:rFonts w:ascii="Times New Roman" w:hAnsi="Times New Roman" w:cs="Times New Roman"/>
          <w:sz w:val="28"/>
          <w:szCs w:val="28"/>
          <w:lang w:eastAsia="ru-RU"/>
        </w:rPr>
        <w:t>Е.Ф.</w:t>
      </w:r>
      <w:r w:rsidR="009A7A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0FE1" w:rsidRPr="00A93044">
        <w:rPr>
          <w:rFonts w:ascii="Times New Roman" w:hAnsi="Times New Roman" w:cs="Times New Roman"/>
          <w:sz w:val="28"/>
          <w:szCs w:val="28"/>
          <w:lang w:eastAsia="ru-RU"/>
        </w:rPr>
        <w:t>Гаспарян</w:t>
      </w:r>
      <w:proofErr w:type="spellEnd"/>
    </w:p>
    <w:p w:rsidR="00DB6265" w:rsidRPr="00A93044" w:rsidRDefault="00DB6265" w:rsidP="00DB626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30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Заведующий МКДОУ</w:t>
      </w:r>
    </w:p>
    <w:p w:rsidR="00DB6265" w:rsidRPr="00A93044" w:rsidRDefault="00DB6265" w:rsidP="00DB626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30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A93044">
        <w:rPr>
          <w:rFonts w:ascii="Times New Roman" w:hAnsi="Times New Roman" w:cs="Times New Roman"/>
          <w:sz w:val="28"/>
          <w:szCs w:val="28"/>
          <w:lang w:eastAsia="ru-RU"/>
        </w:rPr>
        <w:t>Частоозерский</w:t>
      </w:r>
      <w:proofErr w:type="spellEnd"/>
      <w:r w:rsidRPr="00A93044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</w:t>
      </w:r>
    </w:p>
    <w:p w:rsidR="00DB6265" w:rsidRPr="00A93044" w:rsidRDefault="00DB6265" w:rsidP="00DB626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30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сад «Родничок»</w:t>
      </w:r>
    </w:p>
    <w:p w:rsidR="00DB6265" w:rsidRPr="00A93044" w:rsidRDefault="00DB6265" w:rsidP="00DB626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30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FD5EBD" w:rsidRPr="00A93044" w:rsidRDefault="00FD5EBD" w:rsidP="00FD5EBD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0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 РАБОТЫ</w:t>
      </w:r>
    </w:p>
    <w:p w:rsidR="00BE2ECE" w:rsidRDefault="00FD5EBD" w:rsidP="001C5A8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44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="001C5A8D" w:rsidRPr="00A93044">
        <w:rPr>
          <w:rFonts w:ascii="Times New Roman" w:hAnsi="Times New Roman" w:cs="Times New Roman"/>
          <w:sz w:val="28"/>
          <w:szCs w:val="28"/>
        </w:rPr>
        <w:t xml:space="preserve"> на 20</w:t>
      </w:r>
      <w:r w:rsidR="00B10FE1" w:rsidRPr="00A93044">
        <w:rPr>
          <w:rFonts w:ascii="Times New Roman" w:hAnsi="Times New Roman" w:cs="Times New Roman"/>
          <w:sz w:val="28"/>
          <w:szCs w:val="28"/>
        </w:rPr>
        <w:t>24</w:t>
      </w:r>
      <w:r w:rsidR="001C5A8D" w:rsidRPr="00A93044">
        <w:rPr>
          <w:rFonts w:ascii="Times New Roman" w:hAnsi="Times New Roman" w:cs="Times New Roman"/>
          <w:sz w:val="28"/>
          <w:szCs w:val="28"/>
        </w:rPr>
        <w:t>-20</w:t>
      </w:r>
      <w:r w:rsidR="00B10FE1" w:rsidRPr="00A93044">
        <w:rPr>
          <w:rFonts w:ascii="Times New Roman" w:hAnsi="Times New Roman" w:cs="Times New Roman"/>
          <w:sz w:val="28"/>
          <w:szCs w:val="28"/>
        </w:rPr>
        <w:t>25</w:t>
      </w:r>
      <w:r w:rsidR="001C5A8D" w:rsidRPr="00A93044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BE2ECE" w:rsidRPr="00A930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7A39" w:rsidRPr="00A93044" w:rsidRDefault="009A7A39" w:rsidP="001C5A8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413" w:type="dxa"/>
        <w:tblLook w:val="04A0"/>
      </w:tblPr>
      <w:tblGrid>
        <w:gridCol w:w="4906"/>
        <w:gridCol w:w="1796"/>
        <w:gridCol w:w="2711"/>
      </w:tblGrid>
      <w:tr w:rsidR="009A7A39" w:rsidRPr="00A93044" w:rsidTr="009A7A39">
        <w:tc>
          <w:tcPr>
            <w:tcW w:w="0" w:type="auto"/>
            <w:hideMark/>
          </w:tcPr>
          <w:p w:rsidR="009A7A39" w:rsidRPr="00A93044" w:rsidRDefault="009A7A39" w:rsidP="00BE2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0" w:type="auto"/>
            <w:hideMark/>
          </w:tcPr>
          <w:p w:rsidR="009A7A39" w:rsidRPr="00A93044" w:rsidRDefault="009A7A39" w:rsidP="00B10F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срок</w:t>
            </w:r>
          </w:p>
        </w:tc>
        <w:tc>
          <w:tcPr>
            <w:tcW w:w="2711" w:type="dxa"/>
            <w:hideMark/>
          </w:tcPr>
          <w:p w:rsidR="009A7A39" w:rsidRPr="00A93044" w:rsidRDefault="009A7A39" w:rsidP="00B10F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9A7A39" w:rsidRPr="00A93044" w:rsidTr="009A7A39">
        <w:tc>
          <w:tcPr>
            <w:tcW w:w="0" w:type="auto"/>
          </w:tcPr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о</w:t>
            </w:r>
          </w:p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неорганизованных детях.</w:t>
            </w:r>
          </w:p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Мониторинг семей, имеющих</w:t>
            </w:r>
          </w:p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детей, не посещающих детский сад и</w:t>
            </w:r>
          </w:p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нуждающихся в педагогическом</w:t>
            </w:r>
          </w:p>
          <w:p w:rsidR="009A7A39" w:rsidRPr="00A93044" w:rsidRDefault="009A7A39" w:rsidP="00B10F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сопровождении.</w:t>
            </w:r>
          </w:p>
        </w:tc>
        <w:tc>
          <w:tcPr>
            <w:tcW w:w="0" w:type="auto"/>
          </w:tcPr>
          <w:p w:rsidR="009A7A39" w:rsidRPr="00A93044" w:rsidRDefault="009A7A39" w:rsidP="00DB6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711" w:type="dxa"/>
          </w:tcPr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9A7A39" w:rsidRPr="00A93044" w:rsidRDefault="009A7A39" w:rsidP="00B10F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</w:tr>
      <w:tr w:rsidR="009A7A39" w:rsidRPr="00A93044" w:rsidTr="009A7A39">
        <w:trPr>
          <w:trHeight w:val="1579"/>
        </w:trPr>
        <w:tc>
          <w:tcPr>
            <w:tcW w:w="0" w:type="auto"/>
            <w:hideMark/>
          </w:tcPr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  <w:proofErr w:type="gramEnd"/>
            <w:r w:rsidRPr="00A9304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дидактического банка по</w:t>
            </w:r>
          </w:p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сопровождению семей. Подготовка</w:t>
            </w:r>
          </w:p>
          <w:p w:rsidR="009A7A39" w:rsidRPr="00A93044" w:rsidRDefault="009A7A39" w:rsidP="00B10F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консультационного материала.</w:t>
            </w:r>
          </w:p>
        </w:tc>
        <w:tc>
          <w:tcPr>
            <w:tcW w:w="0" w:type="auto"/>
            <w:hideMark/>
          </w:tcPr>
          <w:p w:rsidR="009A7A39" w:rsidRPr="00A93044" w:rsidRDefault="009A7A39" w:rsidP="009A7A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711" w:type="dxa"/>
            <w:hideMark/>
          </w:tcPr>
          <w:p w:rsidR="009A7A39" w:rsidRPr="00A93044" w:rsidRDefault="009A7A39" w:rsidP="007366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старший воспитатель, </w:t>
            </w:r>
          </w:p>
          <w:p w:rsidR="009A7A39" w:rsidRPr="00A93044" w:rsidRDefault="009A7A39" w:rsidP="009A7A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9A7A39" w:rsidRPr="00A93044" w:rsidTr="009A7A39">
        <w:tc>
          <w:tcPr>
            <w:tcW w:w="0" w:type="auto"/>
            <w:hideMark/>
          </w:tcPr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Выявление и изучение запросов и</w:t>
            </w:r>
          </w:p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проблем в воспитании и развитии</w:t>
            </w:r>
          </w:p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детей (анкетирование и опрос</w:t>
            </w:r>
          </w:p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родителей детей не посещающих</w:t>
            </w:r>
          </w:p>
          <w:p w:rsidR="009A7A39" w:rsidRPr="00A93044" w:rsidRDefault="009A7A39" w:rsidP="00B10F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ДОУ)</w:t>
            </w:r>
          </w:p>
        </w:tc>
        <w:tc>
          <w:tcPr>
            <w:tcW w:w="0" w:type="auto"/>
            <w:hideMark/>
          </w:tcPr>
          <w:p w:rsidR="009A7A39" w:rsidRPr="00A93044" w:rsidRDefault="009A7A39" w:rsidP="006212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1" w:type="dxa"/>
            <w:hideMark/>
          </w:tcPr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A7A39" w:rsidRPr="00A93044" w:rsidRDefault="009A7A39" w:rsidP="00B10F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A7A39" w:rsidRPr="00A93044" w:rsidTr="009A7A39">
        <w:trPr>
          <w:trHeight w:val="1114"/>
        </w:trPr>
        <w:tc>
          <w:tcPr>
            <w:tcW w:w="0" w:type="auto"/>
          </w:tcPr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Размещение консультации на сайте</w:t>
            </w:r>
          </w:p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детского сада «Организация</w:t>
            </w:r>
          </w:p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обучающих занятий для ребенка:</w:t>
            </w:r>
          </w:p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направления, программы, обучающая</w:t>
            </w:r>
          </w:p>
          <w:p w:rsidR="009A7A39" w:rsidRPr="00A93044" w:rsidRDefault="009A7A39" w:rsidP="00B10F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среда»</w:t>
            </w:r>
          </w:p>
        </w:tc>
        <w:tc>
          <w:tcPr>
            <w:tcW w:w="0" w:type="auto"/>
            <w:hideMark/>
          </w:tcPr>
          <w:p w:rsidR="009A7A39" w:rsidRPr="00A93044" w:rsidRDefault="009A7A39" w:rsidP="00B10F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1" w:type="dxa"/>
            <w:hideMark/>
          </w:tcPr>
          <w:p w:rsidR="009A7A39" w:rsidRPr="00A93044" w:rsidRDefault="009A7A39" w:rsidP="00AB6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9A7A39" w:rsidRPr="00A93044" w:rsidRDefault="009A7A39" w:rsidP="001F3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A39" w:rsidRPr="00A93044" w:rsidRDefault="009A7A39" w:rsidP="001F3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A39" w:rsidRPr="00A93044" w:rsidTr="009A7A39">
        <w:trPr>
          <w:trHeight w:val="1118"/>
        </w:trPr>
        <w:tc>
          <w:tcPr>
            <w:tcW w:w="0" w:type="auto"/>
          </w:tcPr>
          <w:p w:rsidR="009A7A39" w:rsidRPr="00A93044" w:rsidRDefault="009A7A39" w:rsidP="00D40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«Этот удивительный ранний возраст»</w:t>
            </w:r>
          </w:p>
        </w:tc>
        <w:tc>
          <w:tcPr>
            <w:tcW w:w="0" w:type="auto"/>
            <w:hideMark/>
          </w:tcPr>
          <w:p w:rsidR="009A7A39" w:rsidRPr="00A93044" w:rsidRDefault="009A7A39" w:rsidP="006212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1" w:type="dxa"/>
            <w:hideMark/>
          </w:tcPr>
          <w:p w:rsidR="009A7A39" w:rsidRPr="00A93044" w:rsidRDefault="009A7A39" w:rsidP="00D405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7A39" w:rsidRPr="00A93044" w:rsidTr="009A7A39">
        <w:trPr>
          <w:trHeight w:val="1345"/>
        </w:trPr>
        <w:tc>
          <w:tcPr>
            <w:tcW w:w="0" w:type="auto"/>
            <w:hideMark/>
          </w:tcPr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«Гигиена, режим дня и питание как</w:t>
            </w:r>
          </w:p>
          <w:p w:rsidR="009A7A39" w:rsidRPr="00A93044" w:rsidRDefault="009A7A39" w:rsidP="00B10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основа нормального физического</w:t>
            </w:r>
          </w:p>
          <w:p w:rsidR="009A7A39" w:rsidRPr="00A93044" w:rsidRDefault="009A7A39" w:rsidP="00B10F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развития»</w:t>
            </w:r>
          </w:p>
        </w:tc>
        <w:tc>
          <w:tcPr>
            <w:tcW w:w="0" w:type="auto"/>
            <w:hideMark/>
          </w:tcPr>
          <w:p w:rsidR="009A7A39" w:rsidRPr="00A93044" w:rsidRDefault="009A7A39" w:rsidP="00DB6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1" w:type="dxa"/>
            <w:hideMark/>
          </w:tcPr>
          <w:p w:rsidR="009A7A39" w:rsidRPr="00A93044" w:rsidRDefault="009A7A39" w:rsidP="00DB6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9A7A39" w:rsidRPr="00A93044" w:rsidTr="009A7A39">
        <w:trPr>
          <w:trHeight w:val="360"/>
        </w:trPr>
        <w:tc>
          <w:tcPr>
            <w:tcW w:w="0" w:type="auto"/>
          </w:tcPr>
          <w:p w:rsidR="009A7A39" w:rsidRPr="00A93044" w:rsidRDefault="009A7A39" w:rsidP="00CD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«Роль подражания в развитии детей</w:t>
            </w:r>
          </w:p>
          <w:p w:rsidR="009A7A39" w:rsidRPr="00A93044" w:rsidRDefault="009A7A39" w:rsidP="00CD6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раннего возраста»</w:t>
            </w:r>
          </w:p>
        </w:tc>
        <w:tc>
          <w:tcPr>
            <w:tcW w:w="0" w:type="auto"/>
          </w:tcPr>
          <w:p w:rsidR="009A7A39" w:rsidRPr="00A93044" w:rsidRDefault="009A7A39" w:rsidP="006212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11" w:type="dxa"/>
          </w:tcPr>
          <w:p w:rsidR="009A7A39" w:rsidRPr="00A93044" w:rsidRDefault="009A7A39" w:rsidP="00591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7A39" w:rsidRPr="00A93044" w:rsidTr="009A7A39">
        <w:trPr>
          <w:trHeight w:val="225"/>
        </w:trPr>
        <w:tc>
          <w:tcPr>
            <w:tcW w:w="0" w:type="auto"/>
          </w:tcPr>
          <w:p w:rsidR="009A7A39" w:rsidRPr="00A93044" w:rsidRDefault="009A7A39" w:rsidP="00CD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«Стрессовые события в жизни</w:t>
            </w:r>
          </w:p>
          <w:p w:rsidR="009A7A39" w:rsidRPr="00A93044" w:rsidRDefault="009A7A39" w:rsidP="00CD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ребенка: профилактика и приемы</w:t>
            </w:r>
          </w:p>
          <w:p w:rsidR="009A7A39" w:rsidRPr="00A93044" w:rsidRDefault="009A7A39" w:rsidP="00CD6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снижения стрессовых нагрузок»</w:t>
            </w:r>
          </w:p>
        </w:tc>
        <w:tc>
          <w:tcPr>
            <w:tcW w:w="0" w:type="auto"/>
          </w:tcPr>
          <w:p w:rsidR="009A7A39" w:rsidRPr="00A93044" w:rsidRDefault="009A7A39" w:rsidP="006212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1" w:type="dxa"/>
          </w:tcPr>
          <w:p w:rsidR="009A7A39" w:rsidRPr="00A93044" w:rsidRDefault="009A7A39" w:rsidP="00863D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9A7A39" w:rsidRPr="00A93044" w:rsidTr="009A7A39">
        <w:trPr>
          <w:trHeight w:val="240"/>
        </w:trPr>
        <w:tc>
          <w:tcPr>
            <w:tcW w:w="0" w:type="auto"/>
          </w:tcPr>
          <w:p w:rsidR="009A7A39" w:rsidRPr="00A93044" w:rsidRDefault="009A7A39" w:rsidP="00CD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«Какую музыку слушаем с детьми</w:t>
            </w:r>
          </w:p>
          <w:p w:rsidR="009A7A39" w:rsidRPr="00A93044" w:rsidRDefault="009A7A39" w:rsidP="00CD6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дома»</w:t>
            </w:r>
          </w:p>
        </w:tc>
        <w:tc>
          <w:tcPr>
            <w:tcW w:w="0" w:type="auto"/>
          </w:tcPr>
          <w:p w:rsidR="009A7A39" w:rsidRPr="00A93044" w:rsidRDefault="009A7A39" w:rsidP="00591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1" w:type="dxa"/>
          </w:tcPr>
          <w:p w:rsidR="009A7A39" w:rsidRPr="00A93044" w:rsidRDefault="009A7A39" w:rsidP="00591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9A7A39" w:rsidRPr="00A93044" w:rsidTr="009A7A39">
        <w:trPr>
          <w:trHeight w:val="255"/>
        </w:trPr>
        <w:tc>
          <w:tcPr>
            <w:tcW w:w="0" w:type="auto"/>
          </w:tcPr>
          <w:p w:rsidR="009A7A39" w:rsidRPr="00A93044" w:rsidRDefault="009A7A39" w:rsidP="00CD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proofErr w:type="spellStart"/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желудочно</w:t>
            </w:r>
            <w:proofErr w:type="spellEnd"/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7A39" w:rsidRPr="00A93044" w:rsidRDefault="009A7A39" w:rsidP="00CD6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кишечных заболеваний, педикулеза»</w:t>
            </w:r>
          </w:p>
        </w:tc>
        <w:tc>
          <w:tcPr>
            <w:tcW w:w="0" w:type="auto"/>
          </w:tcPr>
          <w:p w:rsidR="009A7A39" w:rsidRPr="00A93044" w:rsidRDefault="009A7A39" w:rsidP="009A7A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711" w:type="dxa"/>
          </w:tcPr>
          <w:p w:rsidR="009A7A39" w:rsidRPr="00A93044" w:rsidRDefault="009A7A39" w:rsidP="00591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  <w:p w:rsidR="009A7A39" w:rsidRPr="00A93044" w:rsidRDefault="009A7A39" w:rsidP="001F3A3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A7A39" w:rsidRPr="00A93044" w:rsidTr="009A7A39">
        <w:trPr>
          <w:trHeight w:val="255"/>
        </w:trPr>
        <w:tc>
          <w:tcPr>
            <w:tcW w:w="0" w:type="auto"/>
          </w:tcPr>
          <w:p w:rsidR="009A7A39" w:rsidRPr="00A93044" w:rsidRDefault="009A7A39" w:rsidP="00CD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«Особенности развития</w:t>
            </w:r>
          </w:p>
          <w:p w:rsidR="009A7A39" w:rsidRPr="00A93044" w:rsidRDefault="009A7A39" w:rsidP="00CD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познавательных процессов в</w:t>
            </w:r>
          </w:p>
          <w:p w:rsidR="009A7A39" w:rsidRPr="00A93044" w:rsidRDefault="009A7A39" w:rsidP="00CD6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дошкольном возрасте».</w:t>
            </w:r>
          </w:p>
        </w:tc>
        <w:tc>
          <w:tcPr>
            <w:tcW w:w="0" w:type="auto"/>
          </w:tcPr>
          <w:p w:rsidR="009A7A39" w:rsidRPr="00A93044" w:rsidRDefault="009A7A39" w:rsidP="00591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1" w:type="dxa"/>
          </w:tcPr>
          <w:p w:rsidR="009A7A39" w:rsidRPr="00A93044" w:rsidRDefault="009A7A39" w:rsidP="00CD6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A7A39" w:rsidRPr="00A93044" w:rsidTr="009A7A39">
        <w:trPr>
          <w:trHeight w:val="255"/>
        </w:trPr>
        <w:tc>
          <w:tcPr>
            <w:tcW w:w="0" w:type="auto"/>
          </w:tcPr>
          <w:p w:rsidR="009A7A39" w:rsidRPr="00A93044" w:rsidRDefault="009A7A39" w:rsidP="00854D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Как воспитывать ребенка без криков и наказания</w:t>
            </w:r>
          </w:p>
        </w:tc>
        <w:tc>
          <w:tcPr>
            <w:tcW w:w="0" w:type="auto"/>
          </w:tcPr>
          <w:p w:rsidR="009A7A39" w:rsidRPr="00A93044" w:rsidRDefault="009A7A39" w:rsidP="00A370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1" w:type="dxa"/>
          </w:tcPr>
          <w:p w:rsidR="009A7A39" w:rsidRPr="00A93044" w:rsidRDefault="009A7A39" w:rsidP="00A370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9A7A39" w:rsidRPr="00A93044" w:rsidRDefault="009A7A39" w:rsidP="005548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A39" w:rsidRPr="00A93044" w:rsidTr="009A7A39">
        <w:trPr>
          <w:trHeight w:val="270"/>
        </w:trPr>
        <w:tc>
          <w:tcPr>
            <w:tcW w:w="0" w:type="auto"/>
          </w:tcPr>
          <w:p w:rsidR="009A7A39" w:rsidRPr="00A93044" w:rsidRDefault="009A7A39" w:rsidP="00CD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«Ссоры между детьми: как</w:t>
            </w:r>
          </w:p>
          <w:p w:rsidR="009A7A39" w:rsidRPr="00A93044" w:rsidRDefault="009A7A39" w:rsidP="00CD6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помирить»</w:t>
            </w:r>
          </w:p>
        </w:tc>
        <w:tc>
          <w:tcPr>
            <w:tcW w:w="0" w:type="auto"/>
          </w:tcPr>
          <w:p w:rsidR="009A7A39" w:rsidRPr="00A93044" w:rsidRDefault="009A7A39" w:rsidP="006212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1" w:type="dxa"/>
          </w:tcPr>
          <w:p w:rsidR="009A7A39" w:rsidRPr="00A93044" w:rsidRDefault="009A7A39" w:rsidP="00CD6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Педагог-психолог</w:t>
            </w:r>
          </w:p>
        </w:tc>
      </w:tr>
      <w:tr w:rsidR="009A7A39" w:rsidRPr="00A93044" w:rsidTr="009A7A39">
        <w:trPr>
          <w:trHeight w:val="240"/>
        </w:trPr>
        <w:tc>
          <w:tcPr>
            <w:tcW w:w="0" w:type="auto"/>
          </w:tcPr>
          <w:p w:rsidR="009A7A39" w:rsidRPr="00A93044" w:rsidRDefault="009A7A39" w:rsidP="00CD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«Воспитание у детей младшего</w:t>
            </w:r>
          </w:p>
          <w:p w:rsidR="009A7A39" w:rsidRPr="00A93044" w:rsidRDefault="009A7A39" w:rsidP="00CD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</w:p>
          <w:p w:rsidR="009A7A39" w:rsidRPr="00A93044" w:rsidRDefault="009A7A39" w:rsidP="00CD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самостоятельности в</w:t>
            </w:r>
          </w:p>
          <w:p w:rsidR="009A7A39" w:rsidRPr="00A93044" w:rsidRDefault="009A7A39" w:rsidP="00CD6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самообслуживании»</w:t>
            </w:r>
          </w:p>
        </w:tc>
        <w:tc>
          <w:tcPr>
            <w:tcW w:w="0" w:type="auto"/>
          </w:tcPr>
          <w:p w:rsidR="009A7A39" w:rsidRPr="00A93044" w:rsidRDefault="009A7A39" w:rsidP="00DB6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1" w:type="dxa"/>
          </w:tcPr>
          <w:p w:rsidR="009A7A39" w:rsidRPr="00A93044" w:rsidRDefault="009A7A39" w:rsidP="00A370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7A39" w:rsidRPr="00A93044" w:rsidTr="009A7A39">
        <w:trPr>
          <w:trHeight w:val="210"/>
        </w:trPr>
        <w:tc>
          <w:tcPr>
            <w:tcW w:w="0" w:type="auto"/>
          </w:tcPr>
          <w:p w:rsidR="009A7A39" w:rsidRPr="00A93044" w:rsidRDefault="009A7A39" w:rsidP="00CD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«Влияние классической музыки</w:t>
            </w:r>
          </w:p>
          <w:p w:rsidR="009A7A39" w:rsidRPr="00A93044" w:rsidRDefault="009A7A39" w:rsidP="00CD65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на развитие ребенка»</w:t>
            </w:r>
          </w:p>
        </w:tc>
        <w:tc>
          <w:tcPr>
            <w:tcW w:w="0" w:type="auto"/>
          </w:tcPr>
          <w:p w:rsidR="009A7A39" w:rsidRPr="00A93044" w:rsidRDefault="009A7A39" w:rsidP="006212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апрель.</w:t>
            </w:r>
          </w:p>
        </w:tc>
        <w:tc>
          <w:tcPr>
            <w:tcW w:w="2711" w:type="dxa"/>
          </w:tcPr>
          <w:p w:rsidR="009A7A39" w:rsidRPr="00A93044" w:rsidRDefault="009A7A39" w:rsidP="00A370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 </w:t>
            </w:r>
          </w:p>
        </w:tc>
      </w:tr>
      <w:tr w:rsidR="009A7A39" w:rsidRPr="00A93044" w:rsidTr="009A7A39">
        <w:trPr>
          <w:trHeight w:val="405"/>
        </w:trPr>
        <w:tc>
          <w:tcPr>
            <w:tcW w:w="0" w:type="auto"/>
          </w:tcPr>
          <w:p w:rsidR="009A7A39" w:rsidRPr="00A93044" w:rsidRDefault="009A7A39" w:rsidP="00CD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Анкетирование по выявлению</w:t>
            </w:r>
          </w:p>
          <w:p w:rsidR="009A7A39" w:rsidRPr="00A93044" w:rsidRDefault="009A7A39" w:rsidP="00CD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удовлетворённости родителей</w:t>
            </w:r>
          </w:p>
          <w:p w:rsidR="009A7A39" w:rsidRPr="00A93044" w:rsidRDefault="009A7A39" w:rsidP="00CD6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представителей) КЦ</w:t>
            </w:r>
          </w:p>
        </w:tc>
        <w:tc>
          <w:tcPr>
            <w:tcW w:w="0" w:type="auto"/>
          </w:tcPr>
          <w:p w:rsidR="009A7A39" w:rsidRPr="00A93044" w:rsidRDefault="009A7A39" w:rsidP="00E85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1" w:type="dxa"/>
          </w:tcPr>
          <w:p w:rsidR="009A7A39" w:rsidRPr="00A93044" w:rsidRDefault="009A7A39" w:rsidP="001F3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КЦ</w:t>
            </w:r>
          </w:p>
        </w:tc>
      </w:tr>
    </w:tbl>
    <w:p w:rsidR="004218FA" w:rsidRPr="00A93044" w:rsidRDefault="004218F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218FA" w:rsidRPr="00A93044" w:rsidSect="001C5A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ECE"/>
    <w:rsid w:val="001870E0"/>
    <w:rsid w:val="001C5A8D"/>
    <w:rsid w:val="001F3A3C"/>
    <w:rsid w:val="00283BC0"/>
    <w:rsid w:val="0029067B"/>
    <w:rsid w:val="003026F1"/>
    <w:rsid w:val="003D1E92"/>
    <w:rsid w:val="004218FA"/>
    <w:rsid w:val="0043304F"/>
    <w:rsid w:val="00554830"/>
    <w:rsid w:val="00591BFC"/>
    <w:rsid w:val="005C3E06"/>
    <w:rsid w:val="0062125B"/>
    <w:rsid w:val="0064620F"/>
    <w:rsid w:val="00863DB7"/>
    <w:rsid w:val="009A7A39"/>
    <w:rsid w:val="009D53C3"/>
    <w:rsid w:val="00A370BC"/>
    <w:rsid w:val="00A93044"/>
    <w:rsid w:val="00AA4228"/>
    <w:rsid w:val="00AB6A41"/>
    <w:rsid w:val="00AC5E59"/>
    <w:rsid w:val="00B10FE1"/>
    <w:rsid w:val="00B24550"/>
    <w:rsid w:val="00BB6CD0"/>
    <w:rsid w:val="00BE2ECE"/>
    <w:rsid w:val="00C64078"/>
    <w:rsid w:val="00CD6557"/>
    <w:rsid w:val="00D40549"/>
    <w:rsid w:val="00DB6265"/>
    <w:rsid w:val="00E85F11"/>
    <w:rsid w:val="00E919B8"/>
    <w:rsid w:val="00F80635"/>
    <w:rsid w:val="00FD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B6265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FD5EBD"/>
  </w:style>
  <w:style w:type="table" w:styleId="a7">
    <w:name w:val="Table Grid"/>
    <w:basedOn w:val="a1"/>
    <w:uiPriority w:val="59"/>
    <w:rsid w:val="00283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283B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Hyperlink"/>
    <w:basedOn w:val="a0"/>
    <w:uiPriority w:val="99"/>
    <w:semiHidden/>
    <w:unhideWhenUsed/>
    <w:rsid w:val="00A93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tskijsad_rodnich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0D0B1-3231-42FB-A981-43D431D8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1</cp:lastModifiedBy>
  <cp:revision>12</cp:revision>
  <cp:lastPrinted>2016-02-09T10:48:00Z</cp:lastPrinted>
  <dcterms:created xsi:type="dcterms:W3CDTF">2013-11-27T06:26:00Z</dcterms:created>
  <dcterms:modified xsi:type="dcterms:W3CDTF">2024-10-22T05:29:00Z</dcterms:modified>
</cp:coreProperties>
</file>